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spacing w:before="0" w:beforeAutospacing="0" w:after="0" w:afterAutospacing="0" w:line="640" w:lineRule="exact"/>
        <w:rPr>
          <w:szCs w:val="36"/>
          <w:bCs/>
          <w:b w:val="1"/>
          <w:i w:val="0"/>
          <w:sz w:val="36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snapToGrid/>
        <w:textAlignment w:val="baseline"/>
      </w:pPr>
      <w:r>
        <w:rPr>
          <w:szCs w:val="44"/>
          <w:bCs/>
          <w:b w:val="1"/>
          <w:i w:val="0"/>
          <w:sz w:val="44"/>
          <w:spacing w:val="0"/>
          <w:w w:val="100"/>
          <w:rFonts w:ascii="方正小标宋_GBK" w:cs="方正小标宋_GBK" w:eastAsia="方正小标宋_GBK" w:hAnsi="方正小标宋_GBK" w:hint="eastAsia"/>
          <w:caps w:val="0"/>
        </w:rPr>
        <w:t>资阳口腔职业学院招聘公告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资阳口腔职业学院是由四川省投资集团有限责任公司</w:t>
      </w:r>
      <w:r>
        <w:rPr>
          <w:szCs w:val="32"/>
          <w:b w:val="0"/>
          <w:i w:val="0"/>
          <w:sz w:val="32"/>
          <w:spacing w:val="0"/>
          <w:w w:val="100"/>
          <w:shd w:val="clear"/>
          <w:rFonts w:ascii="Times New Roman" w:eastAsia="方正仿宋简体" w:hAnsi="Times New Roman" w:hint="default"/>
          <w:caps w:val="0"/>
        </w:rPr>
        <w:t>绝对控股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投资建设、四川大学委派专家参与管理的一所全日制普通高等职业学校</w:t>
      </w:r>
      <w:r>
        <w:rPr>
          <w:szCs w:val="32"/>
          <w:b w:val="0"/>
          <w:i w:val="0"/>
          <w:sz w:val="32"/>
          <w:spacing w:val="0"/>
          <w:w w:val="100"/>
          <w:shd w:val="clear"/>
          <w:rFonts w:ascii="Times New Roman" w:eastAsia="方正仿宋简体" w:hAnsi="Times New Roman" w:hint="default"/>
          <w:caps w:val="0"/>
        </w:rPr>
        <w:t>。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学院总投资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11.3亿、占地548.71亩，是一所“建在产业园”的高职院校，是“中国牙谷”的重要组成部分，肩负着为口腔及大健康产业培养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“大国工匠”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的重要使命。学院作为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四川省产业转型升级和高质量发展的重点项目，是四川省发展口腔全产业链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及川投集团发展大健康产业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高技能人才的摇篮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，有健全的产业链支持、配套的实训及实习基地和科学前瞻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的发展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规划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能为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广大师生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提供广阔的职业前景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和发展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机会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诚邀社会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各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优秀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专业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人士加入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我们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共同奋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斗。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 w:hint="eastAsia"/>
          <w:caps w:val="0"/>
        </w:rPr>
        <w:t>一、基本要求</w:t>
      </w: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一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具有中华人民共和国国籍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遵守国家法律法规，具有良好的思想品质和道德素质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二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全日制本科及以上学历。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三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年龄在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40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周岁以下（具体以岗位要求为准）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四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思想政治素质好，拥护中国共产党的路线方针政策，遵纪守法，品行端正，诚信廉洁，勤奋敬业，团结合作，作风严谨，有良好的职业素养及较强的事业心、责任心，有志于从事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高等职业教育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工作，服从组织安排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五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熟悉应聘岗位工作，具备履行岗位职责所必需的专业知识和专业技能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六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具有良好的心理素质和身体条件，能够适应和满足工作需求的加班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、轮班、值班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等要求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七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具有拟引进职位所要求的其他资格条件，特别优秀的可适当放宽条件。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八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有教师资格证、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中共党员优先。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九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  <w:r>
        <w:rPr>
          <w:szCs w:val="32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无犯罪记录和相关禁业限制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_GB2312" w:eastAsia="仿宋_GB2312" w:hAnsi="仿宋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凡有下列情形之一者，不得报名：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1.曾受过司法机关刑事处罚的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2.涉嫌违法、违纪正在接受审查的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3.尚未解除党纪、政纪处分的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4.曾被开除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中共党籍、开除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公职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，因个人原因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被辞退的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5.尚处于试用期的新录用公务员、参公人员。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6.有严重司法纠纷或被司法程序认定的失信被执行人。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7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.违反有关规定不适宜报考的。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 w:hint="eastAsia"/>
          <w:caps w:val="0"/>
        </w:rPr>
        <w:t>二、招聘岗位</w:t>
      </w: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  </w:t>
      </w:r>
    </w:p>
    <w:p>
      <w:pPr>
        <w:jc w:val="both"/>
        <w:spacing w:before="0" w:beforeAutospacing="0" w:after="0" w:afterAutospacing="0" w:line="540" w:lineRule="exact"/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详见《资阳口腔职业学院招聘岗位一览表》（附件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1）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 w:hint="eastAsia"/>
          <w:caps w:val="0"/>
        </w:rPr>
        <w:t>三、报名时间及方式</w:t>
      </w: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（一）报名时间</w:t>
      </w: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报名时间自发布公告之日起至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202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1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8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月</w:t>
      </w:r>
      <w:bookmarkStart w:id="0" w:name="_GoBack"/>
      <w:bookmarkEnd w:id="0"/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5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日止。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（二）报名方式</w:t>
      </w: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本次公开招聘采用电子邮件报名方式，请应聘者将报名所需资料发送到学院招聘邮箱：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hr_kqzyxy@163.com。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咨询电话：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028—26080053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、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18691567695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覃老师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）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学院根据应聘者报名材料进行资格初审，初审合格者进入笔试，由学院邮箱、短信或者电话通知应聘者。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（三）报名所需资料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1.请符合条件的应聘者下载填写《资阳口腔职业学院应聘报名表》（附件2）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，应聘教师岗位的应同时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下载填写《资阳口腔职业学院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试讲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教案》（附件3）。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2.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请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将报名表及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佐证材料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扫描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件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发到学院招聘邮箱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邮件主题和文件名命名为“应聘岗位+姓名”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相关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佐证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材料包括：身份证、学历学位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、职业资格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职称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，以及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代表个人能力、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学术水平、工作业绩的其他佐证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材料。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 w:hint="eastAsia"/>
          <w:caps w:val="0"/>
        </w:rPr>
        <w:t>四、考核流程</w:t>
      </w: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（一）资格审查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报名截止后，学校根据应聘者材料进行资格初审，初审合格后，学校将以邮箱或电话形式通知符合条件的应聘者。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（二）笔试时间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以学院通知时间为准。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（三）笔试地点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资阳市外环路西三段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1666号资阳口腔职业学院。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（四）现场资格审查所需材料</w:t>
      </w:r>
    </w:p>
    <w:p>
      <w:pPr>
        <w:jc w:val="both"/>
        <w:spacing w:before="0" w:beforeAutospacing="0" w:after="0" w:afterAutospacing="0" w:line="540" w:lineRule="exact"/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1.《资阳口腔职业学院应聘报名表》1份（附件2）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应聘教师岗位人员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应同时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提交《资阳口腔职业学院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试讲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教案》1份（附件3）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2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.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身份证、学历学位证、职业资格证、职称证，以及代表个人能力、学术水平、工作业绩的其他佐证材料复印件各一份，同时请携带原件予以审核。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楷体" w:eastAsia="楷体" w:hAnsi="楷体" w:hint="eastAsia"/>
          <w:caps w:val="0"/>
        </w:rPr>
        <w:t>（五）考核内容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1.教师岗位采取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笔试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+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试讲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相结合的考核方式进行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，其余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岗位采取笔试+面试相结合的考核方式进行。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2.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应聘人员笔试题目以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default"/>
          <w:caps w:val="0"/>
        </w:rPr>
        <w:t>《</w:t>
      </w:r>
      <w:r>
        <w:rPr>
          <w:szCs w:val="32"/>
          <w:bCs w:val="0"/>
          <w:iCs w:val="0"/>
          <w:b w:val="0"/>
          <w:i w:val="0"/>
          <w:sz w:val="32"/>
          <w:spacing w:val="0"/>
          <w:w w:val="100"/>
          <w:shd w:val="clear"/>
          <w:rFonts w:ascii="Times New Roman" w:eastAsia="方正仿宋简体" w:hAnsi="Times New Roman" w:hint="default"/>
          <w:caps w:val="0"/>
        </w:rPr>
        <w:t>国家职业教育改革实施方案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default"/>
          <w:caps w:val="0"/>
        </w:rPr>
        <w:t>》、《</w:t>
      </w:r>
      <w:r>
        <w:rPr>
          <w:szCs w:val="32"/>
          <w:bCs w:val="0"/>
          <w:iCs w:val="0"/>
          <w:b w:val="0"/>
          <w:i w:val="0"/>
          <w:sz w:val="32"/>
          <w:spacing w:val="0"/>
          <w:w w:val="100"/>
          <w:shd w:val="clear"/>
          <w:rFonts w:ascii="Times New Roman" w:eastAsia="方正仿宋简体" w:hAnsi="Times New Roman" w:hint="default"/>
          <w:caps w:val="0"/>
        </w:rPr>
        <w:t>四川省职业教育改革实施方案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default"/>
          <w:caps w:val="0"/>
        </w:rPr>
        <w:t>》、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default"/>
          <w:caps w:val="0"/>
        </w:rPr>
        <w:t>全国职业教育大会相关会议精神等职业教育相关资料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为主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default"/>
          <w:caps w:val="0"/>
        </w:rPr>
        <w:t>。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应聘教师岗位人员试讲主要测试专业知识能力、教师基本素养等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提前通知应聘者试讲内容，自行准备一个章节（90分钟）的教案（附件3）和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default"/>
          <w:caps w:val="0"/>
        </w:rPr>
        <w:t>试讲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PPT现场讲10分钟左右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default"/>
          <w:caps w:val="0"/>
        </w:rPr>
        <w:t>面试均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采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用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结构化面试。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 w:hint="eastAsia"/>
          <w:caps w:val="0"/>
        </w:rPr>
        <w:t>五、体检要求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（一）体检项目和标准参照公务员标准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执行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，入职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体检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应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在综合性二甲及其以上医院进行。未按规定时间和规定要求参加体检者，视为自动放弃。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（二）体检所产生的费用由应聘者承担。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 w:hint="eastAsia"/>
          <w:caps w:val="0"/>
        </w:rPr>
        <w:t>六、聘用与待遇</w:t>
      </w: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经考核合格录用后办理入职手续并与学院签订正式劳动合同，试用期3—6个月，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 xml:space="preserve">具体薪酬待遇按资阳口腔职业学院薪酬相关规定执行。 </w:t>
      </w:r>
    </w:p>
    <w:p>
      <w:pPr>
        <w:jc w:val="both"/>
        <w:spacing w:before="0" w:beforeAutospacing="0" w:after="0" w:afterAutospacing="0" w:line="540" w:lineRule="exact"/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 w:val="0"/>
        <w:ind w:firstLine="643" w:firstLineChars="200"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 w:hint="eastAsia"/>
          <w:caps w:val="0"/>
        </w:rPr>
        <w:t>七、其他</w:t>
      </w:r>
      <w:r>
        <w:rPr>
          <w:szCs w:val="32"/>
          <w:bCs/>
          <w:b w:val="1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在招聘的任何环节发现应聘者不符合报考条件、弄虚作假、违反回避制度的，报考或聘用资格一律无效，且依法追究相关责任。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 xml:space="preserve">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 xml:space="preserve">    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附件：1.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资阳口腔职业学院招聘岗位一览表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1600" w:firstLineChars="5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2.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资阳口腔职业学院应聘报名表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1600" w:firstLineChars="5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3.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资阳口腔职业学院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试讲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教案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/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ind w:firstLine="5440" w:firstLineChars="17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资阳口腔职业学院</w:t>
      </w:r>
    </w:p>
    <w:p>
      <w:pPr>
        <w:jc w:val="both"/>
        <w:spacing w:before="0" w:beforeAutospacing="0" w:after="0" w:afterAutospacing="0" w:line="540" w:lineRule="exact"/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snapToGrid w:val="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 xml:space="preserve">                         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 xml:space="preserve">       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 xml:space="preserve">  202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1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Times New Roman" w:eastAsia="方正仿宋简体" w:hAnsi="Times New Roman" w:hint="eastAsia"/>
          <w:caps w:val="0"/>
        </w:rPr>
        <w:t>7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月20</w:t>
      </w:r>
      <w:r>
        <w:rPr>
          <w:szCs w:val="32"/>
          <w:b w:val="0"/>
          <w:i w:val="0"/>
          <w:sz w:val="32"/>
          <w:spacing w:val="0"/>
          <w:w w:val="100"/>
          <w:rFonts w:ascii="Times New Roman" w:eastAsia="方正仿宋简体" w:hAnsi="Times New Roman"/>
          <w:caps w:val="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91"/>
    <w:rsid w:val="00001CDD"/>
    <w:rsid w:val="00003AAA"/>
    <w:rsid w:val="00015530"/>
    <w:rsid w:val="000C1EB1"/>
    <w:rsid w:val="001942F6"/>
    <w:rsid w:val="00231BAB"/>
    <w:rsid w:val="00235F66"/>
    <w:rsid w:val="00273084"/>
    <w:rsid w:val="00276A73"/>
    <w:rsid w:val="002A008B"/>
    <w:rsid w:val="0033415A"/>
    <w:rsid w:val="0034579C"/>
    <w:rsid w:val="00376D78"/>
    <w:rsid w:val="003D301E"/>
    <w:rsid w:val="00403851"/>
    <w:rsid w:val="004801A3"/>
    <w:rsid w:val="00490A2D"/>
    <w:rsid w:val="004D6D7D"/>
    <w:rsid w:val="00505694"/>
    <w:rsid w:val="00547951"/>
    <w:rsid w:val="00550E97"/>
    <w:rsid w:val="005A01B9"/>
    <w:rsid w:val="005C3A34"/>
    <w:rsid w:val="00690A50"/>
    <w:rsid w:val="00705F1A"/>
    <w:rsid w:val="007229F1"/>
    <w:rsid w:val="00732B04"/>
    <w:rsid w:val="00734B7C"/>
    <w:rsid w:val="008E4E77"/>
    <w:rsid w:val="0090394D"/>
    <w:rsid w:val="0091068D"/>
    <w:rsid w:val="00A02940"/>
    <w:rsid w:val="00A3232B"/>
    <w:rsid w:val="00AB1A8D"/>
    <w:rsid w:val="00B30DCE"/>
    <w:rsid w:val="00B77791"/>
    <w:rsid w:val="00B913D6"/>
    <w:rsid w:val="00BE7920"/>
    <w:rsid w:val="00C37179"/>
    <w:rsid w:val="00CC35FA"/>
    <w:rsid w:val="00CE2BE6"/>
    <w:rsid w:val="00D278FC"/>
    <w:rsid w:val="00D628E1"/>
    <w:rsid w:val="00D81A7B"/>
    <w:rsid w:val="00DB4744"/>
    <w:rsid w:val="00F04C3D"/>
    <w:rsid w:val="00F31884"/>
    <w:rsid w:val="00F60F0E"/>
    <w:rsid w:val="00F8246F"/>
    <w:rsid w:val="00FB7FDD"/>
    <w:rsid w:val="00FD4B1D"/>
    <w:rsid w:val="03EF302D"/>
    <w:rsid w:val="055818B0"/>
    <w:rsid w:val="098A1253"/>
    <w:rsid w:val="0A991F3C"/>
    <w:rsid w:val="0D095B4D"/>
    <w:rsid w:val="13531B73"/>
    <w:rsid w:val="170A4810"/>
    <w:rsid w:val="18932DCB"/>
    <w:rsid w:val="1D410771"/>
    <w:rsid w:val="1D92006B"/>
    <w:rsid w:val="1F862A2F"/>
    <w:rsid w:val="21D51CCE"/>
    <w:rsid w:val="227012AA"/>
    <w:rsid w:val="28EB556A"/>
    <w:rsid w:val="2B2F35F1"/>
    <w:rsid w:val="32FD4CE6"/>
    <w:rsid w:val="3B612A50"/>
    <w:rsid w:val="3C4C5348"/>
    <w:rsid w:val="41A6166F"/>
    <w:rsid w:val="476637BB"/>
    <w:rsid w:val="498B33B6"/>
    <w:rsid w:val="4E490E62"/>
    <w:rsid w:val="4E941E75"/>
    <w:rsid w:val="5DEE5E41"/>
    <w:rsid w:val="5E122A11"/>
    <w:rsid w:val="61776D6B"/>
    <w:rsid w:val="635643D5"/>
    <w:rsid w:val="66C06E51"/>
    <w:rsid w:val="6A137B99"/>
    <w:rsid w:val="6E653151"/>
    <w:rsid w:val="73C3580A"/>
    <w:rsid w:val="74A159E1"/>
    <w:rsid w:val="74DA126E"/>
    <w:rsid w:val="7A335DE1"/>
    <w:rsid w:val="7AF05D67"/>
    <w:rsid w:val="7C27114F"/>
    <w:rsid w:val="7E7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379</Words>
  <Characters>2162</Characters>
  <Lines>18</Lines>
  <Paragraphs>5</Paragraphs>
  <TotalTime>2</TotalTime>
  <ScaleCrop>false</ScaleCrop>
  <LinksUpToDate>false</LinksUpToDate>
  <CharactersWithSpaces>2536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2020-01-03T01:05:00Z</dcterms:created>
  <dc:creator>TNX</dc:creator>
  <cp:lastModifiedBy>覃亚飞</cp:lastModifiedBy>
  <cp:lastPrinted>2021-05-06T00:59:00Z</cp:lastPrinted>
  <dcterms:modified xsi:type="dcterms:W3CDTF">2021-07-19T03:43:16Z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245906823_btnclosed</vt:lpwstr>
  </property>
  <property fmtid="{D5CDD505-2E9C-101B-9397-08002B2CF9AE}" pid="4" name="ICV">
    <vt:lpwstr>8B06A2EC48DF4B8DAD2A581AB566C115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资阳口腔职业学院招聘公告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资阳口腔职业学院是由四川省投资集团有限责任公司</w:t>
      </w:r>
      <w:r>
        <w:rPr>
          <w:rFonts w:hint="default" w:ascii="Times New Roman" w:hAnsi="Times New Roman" w:eastAsia="方正仿宋简体" w:cstheme="minorBidi"/>
          <w:i w:val="0"/>
          <w:caps w:val="0"/>
          <w:spacing w:val="0"/>
          <w:sz w:val="32"/>
          <w:szCs w:val="32"/>
          <w:u w:val="none"/>
          <w:shd w:val="clear"/>
        </w:rPr>
        <w:t>绝对控股</w:t>
      </w:r>
      <w:r>
        <w:rPr>
          <w:rFonts w:hint="eastAsia" w:ascii="Times New Roman" w:hAnsi="Times New Roman" w:eastAsia="方正仿宋简体"/>
          <w:sz w:val="32"/>
          <w:szCs w:val="32"/>
        </w:rPr>
        <w:t>投资建设、四川大学委派专家参与管理的一所全日制普通高等职业学校</w:t>
      </w:r>
      <w:r>
        <w:rPr>
          <w:rFonts w:hint="default" w:ascii="Times New Roman" w:hAnsi="Times New Roman" w:eastAsia="方正仿宋简体" w:cstheme="minorBidi"/>
          <w:i w:val="0"/>
          <w:caps w:val="0"/>
          <w:spacing w:val="0"/>
          <w:sz w:val="32"/>
          <w:szCs w:val="32"/>
          <w:u w:val="none"/>
          <w:shd w:val="clear"/>
        </w:rPr>
        <w:t>。</w:t>
      </w:r>
      <w:r>
        <w:rPr>
          <w:rFonts w:hint="eastAsia" w:ascii="Times New Roman" w:hAnsi="Times New Roman" w:eastAsia="方正仿宋简体"/>
          <w:sz w:val="32"/>
          <w:szCs w:val="32"/>
        </w:rPr>
        <w:t>学院总投资</w:t>
      </w:r>
      <w:r>
        <w:rPr>
          <w:rFonts w:ascii="Times New Roman" w:hAnsi="Times New Roman" w:eastAsia="方正仿宋简体"/>
          <w:sz w:val="32"/>
          <w:szCs w:val="32"/>
        </w:rPr>
        <w:t>11.3亿、占地548.71亩，是一所“建在产业园”的高职院校，是“中国牙谷”的重要组成部分，肩负着为口腔及大健康产业培养</w:t>
      </w:r>
      <w:r>
        <w:rPr>
          <w:rFonts w:hint="eastAsia" w:ascii="Times New Roman" w:hAnsi="Times New Roman" w:eastAsia="方正仿宋简体"/>
          <w:sz w:val="32"/>
          <w:szCs w:val="32"/>
        </w:rPr>
        <w:t>“大国工匠”</w:t>
      </w:r>
      <w:r>
        <w:rPr>
          <w:rFonts w:ascii="Times New Roman" w:hAnsi="Times New Roman" w:eastAsia="方正仿宋简体"/>
          <w:sz w:val="32"/>
          <w:szCs w:val="32"/>
        </w:rPr>
        <w:t>的重要使命。学院作为</w:t>
      </w:r>
      <w:r>
        <w:rPr>
          <w:rFonts w:hint="eastAsia" w:ascii="Times New Roman" w:hAnsi="Times New Roman" w:eastAsia="方正仿宋简体"/>
          <w:sz w:val="32"/>
          <w:szCs w:val="32"/>
        </w:rPr>
        <w:t>四川省产业转型升级和高质量发展的重点项目，是四川省发展口腔全产业链</w:t>
      </w:r>
      <w:r>
        <w:rPr>
          <w:rFonts w:ascii="Times New Roman" w:hAnsi="Times New Roman" w:eastAsia="方正仿宋简体"/>
          <w:sz w:val="32"/>
          <w:szCs w:val="32"/>
        </w:rPr>
        <w:t>及川投集团发展大健康产业</w:t>
      </w:r>
      <w:r>
        <w:rPr>
          <w:rFonts w:hint="eastAsia" w:ascii="Times New Roman" w:hAnsi="Times New Roman" w:eastAsia="方正仿宋简体"/>
          <w:sz w:val="32"/>
          <w:szCs w:val="32"/>
        </w:rPr>
        <w:t>高技能人才的摇篮</w:t>
      </w:r>
      <w:r>
        <w:rPr>
          <w:rFonts w:ascii="Times New Roman" w:hAnsi="Times New Roman" w:eastAsia="方正仿宋简体"/>
          <w:sz w:val="32"/>
          <w:szCs w:val="32"/>
        </w:rPr>
        <w:t>，有健全的产业链支持、配套的实训及实习基地和科学前瞻</w:t>
      </w:r>
      <w:r>
        <w:rPr>
          <w:rFonts w:hint="eastAsia" w:ascii="Times New Roman" w:hAnsi="Times New Roman" w:eastAsia="方正仿宋简体"/>
          <w:sz w:val="32"/>
          <w:szCs w:val="32"/>
        </w:rPr>
        <w:t>的发展</w:t>
      </w:r>
      <w:r>
        <w:rPr>
          <w:rFonts w:ascii="Times New Roman" w:hAnsi="Times New Roman" w:eastAsia="方正仿宋简体"/>
          <w:sz w:val="32"/>
          <w:szCs w:val="32"/>
        </w:rPr>
        <w:t>规划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能为</w:t>
      </w:r>
      <w:r>
        <w:rPr>
          <w:rFonts w:hint="eastAsia" w:ascii="Times New Roman" w:hAnsi="Times New Roman" w:eastAsia="方正仿宋简体"/>
          <w:sz w:val="32"/>
          <w:szCs w:val="32"/>
        </w:rPr>
        <w:t>广大师生</w:t>
      </w:r>
      <w:r>
        <w:rPr>
          <w:rFonts w:ascii="Times New Roman" w:hAnsi="Times New Roman" w:eastAsia="方正仿宋简体"/>
          <w:sz w:val="32"/>
          <w:szCs w:val="32"/>
        </w:rPr>
        <w:t>提供广阔的职业前景</w:t>
      </w:r>
      <w:r>
        <w:rPr>
          <w:rFonts w:hint="eastAsia" w:ascii="Times New Roman" w:hAnsi="Times New Roman" w:eastAsia="方正仿宋简体"/>
          <w:sz w:val="32"/>
          <w:szCs w:val="32"/>
        </w:rPr>
        <w:t>和发展</w:t>
      </w:r>
      <w:r>
        <w:rPr>
          <w:rFonts w:ascii="Times New Roman" w:hAnsi="Times New Roman" w:eastAsia="方正仿宋简体"/>
          <w:sz w:val="32"/>
          <w:szCs w:val="32"/>
        </w:rPr>
        <w:t>机会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诚邀社会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方正仿宋简体"/>
          <w:sz w:val="32"/>
          <w:szCs w:val="32"/>
        </w:rPr>
        <w:t>优秀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专业</w:t>
      </w:r>
      <w:r>
        <w:rPr>
          <w:rFonts w:ascii="Times New Roman" w:hAnsi="Times New Roman" w:eastAsia="方正仿宋简体"/>
          <w:sz w:val="32"/>
          <w:szCs w:val="32"/>
        </w:rPr>
        <w:t>人士加入</w:t>
      </w:r>
      <w:r>
        <w:rPr>
          <w:rFonts w:hint="eastAsia" w:ascii="Times New Roman" w:hAnsi="Times New Roman" w:eastAsia="方正仿宋简体"/>
          <w:sz w:val="32"/>
          <w:szCs w:val="32"/>
        </w:rPr>
        <w:t>我们</w:t>
      </w:r>
      <w:r>
        <w:rPr>
          <w:rFonts w:ascii="Times New Roman" w:hAnsi="Times New Roman" w:eastAsia="方正仿宋简体"/>
          <w:sz w:val="32"/>
          <w:szCs w:val="32"/>
        </w:rPr>
        <w:t>共同奋</w:t>
      </w:r>
      <w:r>
        <w:rPr>
          <w:rFonts w:hint="eastAsia" w:ascii="Times New Roman" w:hAnsi="Times New Roman" w:eastAsia="方正仿宋简体"/>
          <w:sz w:val="32"/>
          <w:szCs w:val="32"/>
        </w:rPr>
        <w:t>斗。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一、基本要求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具有中华人民共和国国籍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遵守国家法律法规，具有良好的思想品质和道德素质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</w:rPr>
        <w:t>全日制本科及以上学历。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年龄在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简体"/>
          <w:sz w:val="32"/>
          <w:szCs w:val="32"/>
        </w:rPr>
        <w:t>周岁以下（具体以岗位要求为准）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思想政治素质好，拥护中国共产党的路线方针政策，遵纪守法，品行端正，诚信廉洁，勤奋敬业，团结合作，作风严谨，有良好的职业素养及较强的事业心、责任心，有志于从事</w:t>
      </w:r>
      <w:r>
        <w:rPr>
          <w:rFonts w:hint="eastAsia" w:ascii="Times New Roman" w:hAnsi="Times New Roman" w:eastAsia="方正仿宋简体"/>
          <w:sz w:val="32"/>
          <w:szCs w:val="32"/>
        </w:rPr>
        <w:t>高等职业教育</w:t>
      </w:r>
      <w:r>
        <w:rPr>
          <w:rFonts w:ascii="Times New Roman" w:hAnsi="Times New Roman" w:eastAsia="方正仿宋简体"/>
          <w:sz w:val="32"/>
          <w:szCs w:val="32"/>
        </w:rPr>
        <w:t>工作，服从组织安排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熟悉应聘岗位工作，具备履行岗位职责所必需的专业知识和专业技能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具有良好的心理素质和身体条件，能够适应和满足工作需求的加班</w:t>
      </w:r>
      <w:r>
        <w:rPr>
          <w:rFonts w:hint="eastAsia" w:ascii="Times New Roman" w:hAnsi="Times New Roman" w:eastAsia="方正仿宋简体"/>
          <w:sz w:val="32"/>
          <w:szCs w:val="32"/>
        </w:rPr>
        <w:t>、轮班、值班</w:t>
      </w:r>
      <w:r>
        <w:rPr>
          <w:rFonts w:ascii="Times New Roman" w:hAnsi="Times New Roman" w:eastAsia="方正仿宋简体"/>
          <w:sz w:val="32"/>
          <w:szCs w:val="32"/>
        </w:rPr>
        <w:t>等要求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简体"/>
          <w:sz w:val="32"/>
          <w:szCs w:val="32"/>
        </w:rPr>
        <w:t>具有拟引进职位所要求的其他资格条件，特别优秀的可适当放宽条件。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有教师资格证、</w:t>
      </w:r>
      <w:r>
        <w:rPr>
          <w:rFonts w:hint="eastAsia" w:ascii="Times New Roman" w:hAnsi="Times New Roman" w:eastAsia="方正仿宋简体"/>
          <w:sz w:val="32"/>
          <w:szCs w:val="32"/>
        </w:rPr>
        <w:t>中共党员优先。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九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无犯罪记录和相关禁业限制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/>
          <w:sz w:val="32"/>
          <w:szCs w:val="32"/>
        </w:rPr>
        <w:t>凡有下列情形之一者，不得报名：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1.曾受过司法机关刑事处罚的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2.涉嫌违法、违纪正在接受审查的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3.尚未解除党纪、政纪处分的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4.曾被开除</w:t>
      </w:r>
      <w:r>
        <w:rPr>
          <w:rFonts w:hint="eastAsia" w:ascii="Times New Roman" w:hAnsi="Times New Roman" w:eastAsia="方正仿宋简体"/>
          <w:sz w:val="32"/>
          <w:szCs w:val="32"/>
        </w:rPr>
        <w:t>中共党籍、开除</w:t>
      </w:r>
      <w:r>
        <w:rPr>
          <w:rFonts w:ascii="Times New Roman" w:hAnsi="Times New Roman" w:eastAsia="方正仿宋简体"/>
          <w:sz w:val="32"/>
          <w:szCs w:val="32"/>
        </w:rPr>
        <w:t>公职</w:t>
      </w:r>
      <w:r>
        <w:rPr>
          <w:rFonts w:hint="eastAsia" w:ascii="Times New Roman" w:hAnsi="Times New Roman" w:eastAsia="方正仿宋简体"/>
          <w:sz w:val="32"/>
          <w:szCs w:val="32"/>
        </w:rPr>
        <w:t>，因个人原因</w:t>
      </w:r>
      <w:r>
        <w:rPr>
          <w:rFonts w:ascii="Times New Roman" w:hAnsi="Times New Roman" w:eastAsia="方正仿宋简体"/>
          <w:sz w:val="32"/>
          <w:szCs w:val="32"/>
        </w:rPr>
        <w:t>被辞退的</w:t>
      </w:r>
      <w:r>
        <w:rPr>
          <w:rFonts w:hint="eastAsia" w:ascii="Times New Roman" w:hAnsi="Times New Roman" w:eastAsia="方正仿宋简体"/>
          <w:sz w:val="32"/>
          <w:szCs w:val="32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5.尚处于试用期的新录用公务员、参公人员。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6.有严重司法纠纷或被司法程序认定的失信被执行人。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7</w:t>
      </w:r>
      <w:r>
        <w:rPr>
          <w:rFonts w:ascii="Times New Roman" w:hAnsi="Times New Roman" w:eastAsia="方正仿宋简体"/>
          <w:sz w:val="32"/>
          <w:szCs w:val="32"/>
        </w:rPr>
        <w:t>.违反有关规定不适宜报考的。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二、招聘岗位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 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sz w:val="32"/>
          <w:szCs w:val="32"/>
        </w:rPr>
        <w:t>详见《资阳口腔职业学院招聘岗位一览表》（附件</w:t>
      </w:r>
      <w:r>
        <w:rPr>
          <w:rFonts w:ascii="Times New Roman" w:hAnsi="Times New Roman" w:eastAsia="方正仿宋简体"/>
          <w:sz w:val="32"/>
          <w:szCs w:val="32"/>
        </w:rPr>
        <w:t>1）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三、报名时间及方式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（一）报名时间</w:t>
      </w:r>
      <w:r>
        <w:rPr>
          <w:rFonts w:ascii="楷体" w:hAnsi="楷体" w:eastAsia="楷体"/>
          <w:b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报名时间自发布公告之日起至</w:t>
      </w:r>
      <w:r>
        <w:rPr>
          <w:rFonts w:ascii="Times New Roman" w:hAnsi="Times New Roman" w:eastAsia="方正仿宋简体"/>
          <w:sz w:val="32"/>
          <w:szCs w:val="32"/>
        </w:rPr>
        <w:t>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简体"/>
          <w:sz w:val="32"/>
          <w:szCs w:val="32"/>
        </w:rPr>
        <w:t>月</w:t>
      </w:r>
      <w:bookmarkStart w:id="0" w:name="_GoBack"/>
      <w:bookmarkEnd w:id="0"/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简体"/>
          <w:sz w:val="32"/>
          <w:szCs w:val="32"/>
        </w:rPr>
        <w:t>日止。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（二）报名方式</w:t>
      </w:r>
      <w:r>
        <w:rPr>
          <w:rFonts w:ascii="楷体" w:hAnsi="楷体" w:eastAsia="楷体"/>
          <w:b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本次公开招聘采用电子邮件报名方式，请应聘者将报名所需资料发送到学院招聘邮箱：</w:t>
      </w:r>
      <w:r>
        <w:rPr>
          <w:rFonts w:ascii="Times New Roman" w:hAnsi="Times New Roman" w:eastAsia="方正仿宋简体"/>
          <w:sz w:val="32"/>
          <w:szCs w:val="32"/>
        </w:rPr>
        <w:t>hr_kqzyxy@163.com。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咨询电话：</w:t>
      </w:r>
      <w:r>
        <w:rPr>
          <w:rFonts w:ascii="Times New Roman" w:hAnsi="Times New Roman" w:eastAsia="方正仿宋简体"/>
          <w:sz w:val="32"/>
          <w:szCs w:val="32"/>
        </w:rPr>
        <w:t>028—26080053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18691567695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覃老师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）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学院根据应聘者报名材料进行资格初审，初审合格者进入笔试，由学院邮箱、短信或者电话通知应聘者。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（三）报名所需资料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1.请符合条件的应聘者下载填写《资阳口腔职业学院应聘报名表》（附件2）</w:t>
      </w:r>
      <w:r>
        <w:rPr>
          <w:rFonts w:hint="eastAsia" w:ascii="Times New Roman" w:hAnsi="Times New Roman" w:eastAsia="方正仿宋简体"/>
          <w:sz w:val="32"/>
          <w:szCs w:val="32"/>
        </w:rPr>
        <w:t>，应聘教师岗位的应同时</w:t>
      </w:r>
      <w:r>
        <w:rPr>
          <w:rFonts w:ascii="Times New Roman" w:hAnsi="Times New Roman" w:eastAsia="方正仿宋简体"/>
          <w:sz w:val="32"/>
          <w:szCs w:val="32"/>
        </w:rPr>
        <w:t>下载填写《资阳口腔职业学院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试讲</w:t>
      </w:r>
      <w:r>
        <w:rPr>
          <w:rFonts w:ascii="Times New Roman" w:hAnsi="Times New Roman" w:eastAsia="方正仿宋简体"/>
          <w:sz w:val="32"/>
          <w:szCs w:val="32"/>
        </w:rPr>
        <w:t>教案》（附件3）。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2.</w:t>
      </w:r>
      <w:r>
        <w:rPr>
          <w:rFonts w:hint="eastAsia" w:ascii="Times New Roman" w:hAnsi="Times New Roman" w:eastAsia="方正仿宋简体"/>
          <w:sz w:val="32"/>
          <w:szCs w:val="32"/>
        </w:rPr>
        <w:t>请</w:t>
      </w:r>
      <w:r>
        <w:rPr>
          <w:rFonts w:ascii="Times New Roman" w:hAnsi="Times New Roman" w:eastAsia="方正仿宋简体"/>
          <w:sz w:val="32"/>
          <w:szCs w:val="32"/>
        </w:rPr>
        <w:t>将报名表及</w:t>
      </w:r>
      <w:r>
        <w:rPr>
          <w:rFonts w:hint="eastAsia" w:ascii="Times New Roman" w:hAnsi="Times New Roman" w:eastAsia="方正仿宋简体"/>
          <w:sz w:val="32"/>
          <w:szCs w:val="32"/>
        </w:rPr>
        <w:t>佐证材料</w:t>
      </w:r>
      <w:r>
        <w:rPr>
          <w:rFonts w:ascii="Times New Roman" w:hAnsi="Times New Roman" w:eastAsia="方正仿宋简体"/>
          <w:sz w:val="32"/>
          <w:szCs w:val="32"/>
        </w:rPr>
        <w:t>扫描</w:t>
      </w:r>
      <w:r>
        <w:rPr>
          <w:rFonts w:hint="eastAsia" w:ascii="Times New Roman" w:hAnsi="Times New Roman" w:eastAsia="方正仿宋简体"/>
          <w:sz w:val="32"/>
          <w:szCs w:val="32"/>
        </w:rPr>
        <w:t>件</w:t>
      </w:r>
      <w:r>
        <w:rPr>
          <w:rFonts w:ascii="Times New Roman" w:hAnsi="Times New Roman" w:eastAsia="方正仿宋简体"/>
          <w:sz w:val="32"/>
          <w:szCs w:val="32"/>
        </w:rPr>
        <w:t>发到学院招聘邮箱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邮件主题和文件名命名为“应聘岗位+姓名”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相关</w:t>
      </w:r>
      <w:r>
        <w:rPr>
          <w:rFonts w:hint="eastAsia" w:ascii="Times New Roman" w:hAnsi="Times New Roman" w:eastAsia="方正仿宋简体"/>
          <w:sz w:val="32"/>
          <w:szCs w:val="32"/>
        </w:rPr>
        <w:t>佐证</w:t>
      </w:r>
      <w:r>
        <w:rPr>
          <w:rFonts w:ascii="Times New Roman" w:hAnsi="Times New Roman" w:eastAsia="方正仿宋简体"/>
          <w:sz w:val="32"/>
          <w:szCs w:val="32"/>
        </w:rPr>
        <w:t>材料包括：身份证、学历学位</w:t>
      </w:r>
      <w:r>
        <w:rPr>
          <w:rFonts w:hint="eastAsia" w:ascii="Times New Roman" w:hAnsi="Times New Roman" w:eastAsia="方正仿宋简体"/>
          <w:sz w:val="32"/>
          <w:szCs w:val="32"/>
        </w:rPr>
        <w:t>证</w:t>
      </w:r>
      <w:r>
        <w:rPr>
          <w:rFonts w:ascii="Times New Roman" w:hAnsi="Times New Roman" w:eastAsia="方正仿宋简体"/>
          <w:sz w:val="32"/>
          <w:szCs w:val="32"/>
        </w:rPr>
        <w:t>、职业资格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证</w:t>
      </w:r>
      <w:r>
        <w:rPr>
          <w:rFonts w:hint="eastAsia" w:ascii="Times New Roman" w:hAnsi="Times New Roman" w:eastAsia="方正仿宋简体"/>
          <w:sz w:val="32"/>
          <w:szCs w:val="32"/>
        </w:rPr>
        <w:t>、</w:t>
      </w:r>
      <w:r>
        <w:rPr>
          <w:rFonts w:ascii="Times New Roman" w:hAnsi="Times New Roman" w:eastAsia="方正仿宋简体"/>
          <w:sz w:val="32"/>
          <w:szCs w:val="32"/>
        </w:rPr>
        <w:t>职称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证</w:t>
      </w:r>
      <w:r>
        <w:rPr>
          <w:rFonts w:hint="eastAsia" w:ascii="Times New Roman" w:hAnsi="Times New Roman" w:eastAsia="方正仿宋简体"/>
          <w:sz w:val="32"/>
          <w:szCs w:val="32"/>
        </w:rPr>
        <w:t>，以及</w:t>
      </w:r>
      <w:r>
        <w:rPr>
          <w:rFonts w:ascii="Times New Roman" w:hAnsi="Times New Roman" w:eastAsia="方正仿宋简体"/>
          <w:sz w:val="32"/>
          <w:szCs w:val="32"/>
        </w:rPr>
        <w:t>代表个人能力、</w:t>
      </w:r>
      <w:r>
        <w:rPr>
          <w:rFonts w:hint="eastAsia" w:ascii="Times New Roman" w:hAnsi="Times New Roman" w:eastAsia="方正仿宋简体"/>
          <w:sz w:val="32"/>
          <w:szCs w:val="32"/>
        </w:rPr>
        <w:t>学术水平、工作业绩的其他佐证</w:t>
      </w:r>
      <w:r>
        <w:rPr>
          <w:rFonts w:ascii="Times New Roman" w:hAnsi="Times New Roman" w:eastAsia="方正仿宋简体"/>
          <w:sz w:val="32"/>
          <w:szCs w:val="32"/>
        </w:rPr>
        <w:t>材料。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四、考核流程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（一）资格审查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报名截止后，学校根据应聘者材料进行资格初审，初审合格后，学校将以邮箱或电话形式通知符合条件的应聘者。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（二）笔试时间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以学院通知时间为准。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（三）笔试地点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资阳市外环路西三段</w:t>
      </w:r>
      <w:r>
        <w:rPr>
          <w:rFonts w:ascii="Times New Roman" w:hAnsi="Times New Roman" w:eastAsia="方正仿宋简体"/>
          <w:sz w:val="32"/>
          <w:szCs w:val="32"/>
        </w:rPr>
        <w:t>1666号资阳口腔职业学院。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（四）现场资格审查所需材料</w:t>
      </w: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  <w:lang w:eastAsia="zh-CN"/>
        </w:rPr>
      </w:pPr>
      <w:r>
        <w:rPr>
          <w:rFonts w:ascii="Times New Roman" w:hAnsi="Times New Roman" w:eastAsia="方正仿宋简体"/>
          <w:sz w:val="32"/>
          <w:szCs w:val="32"/>
        </w:rPr>
        <w:t>1.《资阳口腔职业学院应聘报名表》1份（附件2）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应聘教师岗位人员</w:t>
      </w:r>
      <w:r>
        <w:rPr>
          <w:rFonts w:hint="eastAsia" w:ascii="Times New Roman" w:hAnsi="Times New Roman" w:eastAsia="方正仿宋简体"/>
          <w:sz w:val="32"/>
          <w:szCs w:val="32"/>
        </w:rPr>
        <w:t>应同时</w:t>
      </w:r>
      <w:r>
        <w:rPr>
          <w:rFonts w:ascii="Times New Roman" w:hAnsi="Times New Roman" w:eastAsia="方正仿宋简体"/>
          <w:sz w:val="32"/>
          <w:szCs w:val="32"/>
        </w:rPr>
        <w:t>提交《资阳口腔职业学院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试讲</w:t>
      </w:r>
      <w:r>
        <w:rPr>
          <w:rFonts w:ascii="Times New Roman" w:hAnsi="Times New Roman" w:eastAsia="方正仿宋简体"/>
          <w:sz w:val="32"/>
          <w:szCs w:val="32"/>
        </w:rPr>
        <w:t>教案》1份（附件3）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</w:t>
      </w:r>
      <w:r>
        <w:rPr>
          <w:rFonts w:ascii="Times New Roman" w:hAnsi="Times New Roman" w:eastAsia="方正仿宋简体"/>
          <w:sz w:val="32"/>
          <w:szCs w:val="32"/>
        </w:rPr>
        <w:t>.</w:t>
      </w:r>
      <w:r>
        <w:rPr>
          <w:rFonts w:hint="eastAsia" w:ascii="Times New Roman" w:hAnsi="Times New Roman" w:eastAsia="方正仿宋简体"/>
          <w:sz w:val="32"/>
          <w:szCs w:val="32"/>
        </w:rPr>
        <w:t>身份证、学历学位证、职业资格证、职称证，以及代表个人能力、学术水平、工作业绩的其他佐证材料复印件各一份，同时请携带原件予以审核。</w:t>
      </w:r>
    </w:p>
    <w:p>
      <w:pPr>
        <w:snapToGrid w:val="0"/>
        <w:spacing w:line="54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（五）考核内容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1.教师岗位采取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笔试</w:t>
      </w:r>
      <w:r>
        <w:rPr>
          <w:rFonts w:ascii="Times New Roman" w:hAnsi="Times New Roman" w:eastAsia="方正仿宋简体"/>
          <w:sz w:val="32"/>
          <w:szCs w:val="32"/>
        </w:rPr>
        <w:t>+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试讲</w:t>
      </w:r>
      <w:r>
        <w:rPr>
          <w:rFonts w:ascii="Times New Roman" w:hAnsi="Times New Roman" w:eastAsia="方正仿宋简体"/>
          <w:sz w:val="32"/>
          <w:szCs w:val="32"/>
        </w:rPr>
        <w:t>相结合的考核方式进行</w:t>
      </w:r>
      <w:r>
        <w:rPr>
          <w:rFonts w:hint="eastAsia" w:ascii="Times New Roman" w:hAnsi="Times New Roman" w:eastAsia="方正仿宋简体"/>
          <w:sz w:val="32"/>
          <w:szCs w:val="32"/>
        </w:rPr>
        <w:t>，其余</w:t>
      </w:r>
      <w:r>
        <w:rPr>
          <w:rFonts w:ascii="Times New Roman" w:hAnsi="Times New Roman" w:eastAsia="方正仿宋简体"/>
          <w:sz w:val="32"/>
          <w:szCs w:val="32"/>
        </w:rPr>
        <w:t>岗位采取笔试+面试相结合的考核方式进行。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</w:t>
      </w:r>
      <w:r>
        <w:rPr>
          <w:rFonts w:ascii="Times New Roman" w:hAnsi="Times New Roman" w:eastAsia="方正仿宋简体"/>
          <w:sz w:val="32"/>
          <w:szCs w:val="32"/>
        </w:rPr>
        <w:t>应聘人员笔试题目以</w:t>
      </w:r>
      <w:r>
        <w:rPr>
          <w:rFonts w:hint="default" w:ascii="Times New Roman" w:hAnsi="Times New Roman" w:eastAsia="方正仿宋简体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theme="minorBidi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国家职业教育改革实施方案</w:t>
      </w:r>
      <w:r>
        <w:rPr>
          <w:rFonts w:hint="default" w:ascii="Times New Roman" w:hAnsi="Times New Roman" w:eastAsia="方正仿宋简体"/>
          <w:sz w:val="32"/>
          <w:szCs w:val="32"/>
          <w:lang w:eastAsia="zh-CN"/>
        </w:rPr>
        <w:t>》、《</w:t>
      </w:r>
      <w:r>
        <w:rPr>
          <w:rFonts w:hint="default" w:ascii="Times New Roman" w:hAnsi="Times New Roman" w:eastAsia="方正仿宋简体" w:cstheme="minorBidi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四川省职业教育改革实施方案</w:t>
      </w:r>
      <w:r>
        <w:rPr>
          <w:rFonts w:hint="default" w:ascii="Times New Roman" w:hAnsi="Times New Roman" w:eastAsia="方正仿宋简体"/>
          <w:sz w:val="32"/>
          <w:szCs w:val="32"/>
          <w:lang w:eastAsia="zh-CN"/>
        </w:rPr>
        <w:t>》、</w:t>
      </w:r>
      <w:r>
        <w:rPr>
          <w:rFonts w:hint="default" w:ascii="Times New Roman" w:hAnsi="Times New Roman" w:eastAsia="方正仿宋简体"/>
          <w:sz w:val="32"/>
          <w:szCs w:val="32"/>
          <w:lang w:val="en-US" w:eastAsia="zh-CN"/>
        </w:rPr>
        <w:t>全国职业教育大会相关会议精神等职业教育相关资料</w:t>
      </w:r>
      <w:r>
        <w:rPr>
          <w:rFonts w:ascii="Times New Roman" w:hAnsi="Times New Roman" w:eastAsia="方正仿宋简体"/>
          <w:sz w:val="32"/>
          <w:szCs w:val="32"/>
        </w:rPr>
        <w:t>为主</w:t>
      </w:r>
      <w:r>
        <w:rPr>
          <w:rFonts w:hint="default" w:ascii="Times New Roman" w:hAnsi="Times New Roman" w:eastAsia="方正仿宋简体"/>
          <w:sz w:val="32"/>
          <w:szCs w:val="32"/>
          <w:lang w:eastAsia="zh-CN"/>
        </w:rPr>
        <w:t>。</w:t>
      </w:r>
      <w:r>
        <w:rPr>
          <w:rFonts w:ascii="Times New Roman" w:hAnsi="Times New Roman" w:eastAsia="方正仿宋简体"/>
          <w:sz w:val="32"/>
          <w:szCs w:val="32"/>
        </w:rPr>
        <w:t>应聘教师岗位人员试讲主要测试专业知识能力、教师基本素养等</w:t>
      </w:r>
      <w:r>
        <w:rPr>
          <w:rFonts w:hint="eastAsia" w:ascii="Times New Roman" w:hAnsi="Times New Roman" w:eastAsia="方正仿宋简体"/>
          <w:sz w:val="32"/>
          <w:szCs w:val="32"/>
        </w:rPr>
        <w:t>，</w:t>
      </w:r>
      <w:r>
        <w:rPr>
          <w:rFonts w:ascii="Times New Roman" w:hAnsi="Times New Roman" w:eastAsia="方正仿宋简体"/>
          <w:sz w:val="32"/>
          <w:szCs w:val="32"/>
        </w:rPr>
        <w:t>提前通知应聘者试讲内容，自行准备一个章节（90分钟）的教案（附件3）和</w:t>
      </w:r>
      <w:r>
        <w:rPr>
          <w:rFonts w:hint="default" w:ascii="Times New Roman" w:hAnsi="Times New Roman" w:eastAsia="方正仿宋简体"/>
          <w:sz w:val="32"/>
          <w:szCs w:val="32"/>
          <w:lang w:val="en-US" w:eastAsia="zh-CN"/>
        </w:rPr>
        <w:t>试讲</w:t>
      </w:r>
      <w:r>
        <w:rPr>
          <w:rFonts w:ascii="Times New Roman" w:hAnsi="Times New Roman" w:eastAsia="方正仿宋简体"/>
          <w:sz w:val="32"/>
          <w:szCs w:val="32"/>
        </w:rPr>
        <w:t>PPT现场讲10分钟左右</w:t>
      </w:r>
      <w:r>
        <w:rPr>
          <w:rFonts w:hint="eastAsia" w:ascii="Times New Roman" w:hAnsi="Times New Roman" w:eastAsia="方正仿宋简体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/>
          <w:sz w:val="32"/>
          <w:szCs w:val="32"/>
          <w:lang w:val="en-US" w:eastAsia="zh-CN"/>
        </w:rPr>
        <w:t>面试均</w:t>
      </w:r>
      <w:r>
        <w:rPr>
          <w:rFonts w:ascii="Times New Roman" w:hAnsi="Times New Roman" w:eastAsia="方正仿宋简体"/>
          <w:sz w:val="32"/>
          <w:szCs w:val="32"/>
        </w:rPr>
        <w:t>采</w:t>
      </w:r>
      <w:r>
        <w:rPr>
          <w:rFonts w:hint="eastAsia" w:ascii="Times New Roman" w:hAnsi="Times New Roman" w:eastAsia="方正仿宋简体"/>
          <w:sz w:val="32"/>
          <w:szCs w:val="32"/>
        </w:rPr>
        <w:t>用</w:t>
      </w:r>
      <w:r>
        <w:rPr>
          <w:rFonts w:ascii="Times New Roman" w:hAnsi="Times New Roman" w:eastAsia="方正仿宋简体"/>
          <w:sz w:val="32"/>
          <w:szCs w:val="32"/>
        </w:rPr>
        <w:t>结构化面试。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五、体检要求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（一）体检项目和标准参照公务员标准</w:t>
      </w:r>
      <w:r>
        <w:rPr>
          <w:rFonts w:ascii="Times New Roman" w:hAnsi="Times New Roman" w:eastAsia="方正仿宋简体"/>
          <w:sz w:val="32"/>
          <w:szCs w:val="32"/>
        </w:rPr>
        <w:t>执行</w:t>
      </w:r>
      <w:r>
        <w:rPr>
          <w:rFonts w:hint="eastAsia" w:ascii="Times New Roman" w:hAnsi="Times New Roman" w:eastAsia="方正仿宋简体"/>
          <w:sz w:val="32"/>
          <w:szCs w:val="32"/>
        </w:rPr>
        <w:t>，入职</w:t>
      </w:r>
      <w:r>
        <w:rPr>
          <w:rFonts w:ascii="Times New Roman" w:hAnsi="Times New Roman" w:eastAsia="方正仿宋简体"/>
          <w:sz w:val="32"/>
          <w:szCs w:val="32"/>
        </w:rPr>
        <w:t>体检</w:t>
      </w:r>
      <w:r>
        <w:rPr>
          <w:rFonts w:hint="eastAsia" w:ascii="Times New Roman" w:hAnsi="Times New Roman" w:eastAsia="方正仿宋简体"/>
          <w:sz w:val="32"/>
          <w:szCs w:val="32"/>
        </w:rPr>
        <w:t>应</w:t>
      </w:r>
      <w:r>
        <w:rPr>
          <w:rFonts w:ascii="Times New Roman" w:hAnsi="Times New Roman" w:eastAsia="方正仿宋简体"/>
          <w:sz w:val="32"/>
          <w:szCs w:val="32"/>
        </w:rPr>
        <w:t>在综合性二甲及其以上医院进行。未按规定时间和规定要求参加体检者，视为自动放弃。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（二）体检所产生的费用由应聘者承担。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六、聘用与待遇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经考核合格录用后办理入职手续并与学院签订正式劳动合同，试用期3—6个月，</w:t>
      </w:r>
      <w:r>
        <w:rPr>
          <w:rFonts w:ascii="Times New Roman" w:hAnsi="Times New Roman" w:eastAsia="方正仿宋简体"/>
          <w:sz w:val="32"/>
          <w:szCs w:val="32"/>
        </w:rPr>
        <w:t xml:space="preserve">具体薪酬待遇按资阳口腔职业学院薪酬相关规定执行。 </w:t>
      </w:r>
    </w:p>
    <w:p>
      <w:pPr>
        <w:snapToGrid w:val="0"/>
        <w:spacing w:line="540" w:lineRule="exact"/>
        <w:ind w:firstLine="643" w:firstLineChars="20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七、其他</w:t>
      </w:r>
      <w:r>
        <w:rPr>
          <w:rFonts w:ascii="Times New Roman" w:hAnsi="Times New Roman" w:eastAsia="黑体"/>
          <w:b/>
          <w:bCs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在招聘的任何环节发现应聘者不符合报考条件、弄虚作假、违反回避制度的，报考或聘用资格一律无效，且依法追究相关责任。</w:t>
      </w:r>
      <w:r>
        <w:rPr>
          <w:rFonts w:ascii="Times New Roman" w:hAnsi="Times New Roman" w:eastAsia="方正仿宋简体"/>
          <w:sz w:val="32"/>
          <w:szCs w:val="32"/>
        </w:rPr>
        <w:t xml:space="preserve">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</w:t>
      </w:r>
    </w:p>
    <w:p>
      <w:pPr>
        <w:snapToGrid w:val="0"/>
        <w:spacing w:line="54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附件：1.</w:t>
      </w:r>
      <w:r>
        <w:rPr>
          <w:rFonts w:ascii="Times New Roman" w:hAnsi="Times New Roman" w:eastAsia="方正仿宋简体"/>
          <w:sz w:val="32"/>
          <w:szCs w:val="32"/>
        </w:rPr>
        <w:t>资阳口腔职业学院招聘岗位一览表</w:t>
      </w:r>
    </w:p>
    <w:p>
      <w:pPr>
        <w:snapToGrid w:val="0"/>
        <w:spacing w:line="540" w:lineRule="exact"/>
        <w:ind w:firstLine="1600" w:firstLineChars="5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2.</w:t>
      </w:r>
      <w:r>
        <w:rPr>
          <w:rFonts w:ascii="Times New Roman" w:hAnsi="Times New Roman" w:eastAsia="方正仿宋简体"/>
          <w:sz w:val="32"/>
          <w:szCs w:val="32"/>
        </w:rPr>
        <w:t>资阳口腔职业学院应聘报名表</w:t>
      </w:r>
    </w:p>
    <w:p>
      <w:pPr>
        <w:snapToGrid w:val="0"/>
        <w:spacing w:line="540" w:lineRule="exact"/>
        <w:ind w:firstLine="1600" w:firstLineChars="5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3.</w:t>
      </w:r>
      <w:r>
        <w:rPr>
          <w:rFonts w:ascii="Times New Roman" w:hAnsi="Times New Roman" w:eastAsia="方正仿宋简体"/>
          <w:sz w:val="32"/>
          <w:szCs w:val="32"/>
        </w:rPr>
        <w:t>资阳口腔职业学院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试讲</w:t>
      </w:r>
      <w:r>
        <w:rPr>
          <w:rFonts w:ascii="Times New Roman" w:hAnsi="Times New Roman" w:eastAsia="方正仿宋简体"/>
          <w:sz w:val="32"/>
          <w:szCs w:val="32"/>
        </w:rPr>
        <w:t>教案</w:t>
      </w:r>
    </w:p>
    <w:p>
      <w:pPr>
        <w:snapToGrid w:val="0"/>
        <w:spacing w:line="540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40" w:lineRule="exact"/>
        <w:ind w:firstLine="5440" w:firstLineChars="17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资阳口腔职业学院</w:t>
      </w:r>
    </w:p>
    <w:p>
      <w:pPr>
        <w:snapToGrid w:val="0"/>
        <w:spacing w:line="54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简体"/>
          <w:sz w:val="32"/>
          <w:szCs w:val="32"/>
        </w:rPr>
        <w:t xml:space="preserve">       </w:t>
      </w:r>
      <w:r>
        <w:rPr>
          <w:rFonts w:ascii="Times New Roman" w:hAnsi="Times New Roman" w:eastAsia="方正仿宋简体"/>
          <w:sz w:val="32"/>
          <w:szCs w:val="32"/>
        </w:rPr>
        <w:t xml:space="preserve">  202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p_57(0,57_7|D);
</file>